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6B" w:rsidRPr="008356C1" w:rsidRDefault="0070356B" w:rsidP="0070356B">
      <w:pPr>
        <w:widowControl/>
        <w:shd w:val="clear" w:color="auto" w:fill="FFFFFF"/>
        <w:spacing w:before="100" w:beforeAutospacing="1" w:after="150"/>
        <w:jc w:val="center"/>
        <w:outlineLvl w:val="1"/>
        <w:rPr>
          <w:rFonts w:ascii="Microsoft Yahei" w:eastAsia="宋体" w:hAnsi="Microsoft Yahei" w:cs="Tahoma" w:hint="eastAsia"/>
          <w:b/>
          <w:bCs/>
          <w:color w:val="333333"/>
          <w:kern w:val="36"/>
          <w:sz w:val="28"/>
          <w:szCs w:val="28"/>
        </w:rPr>
      </w:pPr>
      <w:r w:rsidRPr="008356C1">
        <w:rPr>
          <w:rFonts w:ascii="Microsoft Yahei" w:eastAsia="宋体" w:hAnsi="Microsoft Yahei" w:cs="Tahoma"/>
          <w:b/>
          <w:bCs/>
          <w:color w:val="333333"/>
          <w:kern w:val="36"/>
          <w:sz w:val="28"/>
          <w:szCs w:val="28"/>
        </w:rPr>
        <w:t>关于开展</w:t>
      </w:r>
      <w:r w:rsidRPr="008356C1">
        <w:rPr>
          <w:rFonts w:ascii="Microsoft Yahei" w:eastAsia="宋体" w:hAnsi="Microsoft Yahei" w:cs="Tahoma"/>
          <w:b/>
          <w:bCs/>
          <w:color w:val="333333"/>
          <w:kern w:val="36"/>
          <w:sz w:val="28"/>
          <w:szCs w:val="28"/>
        </w:rPr>
        <w:t>2016</w:t>
      </w:r>
      <w:r w:rsidRPr="008356C1">
        <w:rPr>
          <w:rFonts w:ascii="Microsoft Yahei" w:eastAsia="宋体" w:hAnsi="Microsoft Yahei" w:cs="Tahoma"/>
          <w:b/>
          <w:bCs/>
          <w:color w:val="333333"/>
          <w:kern w:val="36"/>
          <w:sz w:val="28"/>
          <w:szCs w:val="28"/>
        </w:rPr>
        <w:t>年度沈阳市科技创新智库决策咨询课题申报立项工作的通知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各市级学会、协会、研究会，区县（市）、企业、科研院所、高校科协：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为深入贯彻落实中央办公厅、国务院办公厅《关于加强中国特色新型智库建设的意见》，充分发挥科协组织在推动科技创新方面的优势，进一步推进沈阳科技创新智库建设，为市委、市政府决策提供有效服务，市科协决定开展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2016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年度沈阳市科技创新智库决策咨询课题申报立项工作。现将有关事项通知如下：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一、类别设置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2016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年度决策咨询课题立项设为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“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一般课题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”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和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“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重点课题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”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两个类别。各课题组可参考《课题指南》，自行选定申报课题，课题名称可围绕选定范围自拟。经专家组对申报课题进行综合评估后，确定本年度立项课题及类别。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二、经费资助与奖励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1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．经费资助。立项课题均应在本年度要求的时限内完成。对立项课题将采取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“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以奖代补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”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的方式，按相应等级给予资助。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lastRenderedPageBreak/>
        <w:t>2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．评选优秀成果。结题成果参加优秀调研课题成果评选，档次分为一、二、三等奖。结题成果是否被决策采纳，特别是得到省、市领导批示，作为评定档次的重要参考依据，给予奖励。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三、申报要求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1.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课题负责人只限一人，且必须真正承担项目研究并负责组织、指导项目的实施。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2.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课题负责人及成员只能申报一个项目，课题组成员一般不超过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5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人（特殊情况另定）。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3.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申报课题强调原创性，不能照抄照搬，不能重复申报、多头申报，已申报过国家、省的课题或申报市有关部门的课题将不予立项。申报课题要有实效性、前瞻性、针对性和可操作性。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4.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要如实填写申报材料，并保证没有知识产权争议。凡在申报中弄虚作假者，一经查实，取消立项资格，如已立项则予以撤消立项，并通报批评。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  <w:highlight w:val="yellow"/>
        </w:rPr>
        <w:t>5.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  <w:highlight w:val="yellow"/>
        </w:rPr>
        <w:t>申报课题需填写《沈阳市国家级科技创新智库决策咨询课题申报立项书》一式</w:t>
      </w:r>
      <w:r w:rsidR="008356C1"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  <w:highlight w:val="yellow"/>
        </w:rPr>
        <w:t>四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  <w:highlight w:val="yellow"/>
        </w:rPr>
        <w:t>份，报市科协组织宣传部，《申报立项书》可从沈阳市科协网站（</w:t>
      </w:r>
      <w:hyperlink r:id="rId6" w:history="1">
        <w:r w:rsidRPr="008356C1">
          <w:rPr>
            <w:rFonts w:ascii="Tahoma" w:eastAsia="宋体" w:hAnsi="Tahoma" w:cs="Tahoma"/>
            <w:color w:val="333333"/>
            <w:kern w:val="0"/>
            <w:sz w:val="28"/>
            <w:szCs w:val="28"/>
            <w:highlight w:val="yellow"/>
          </w:rPr>
          <w:t>http://www.syast.org.cn</w:t>
        </w:r>
      </w:hyperlink>
      <w:r w:rsidRPr="008356C1">
        <w:rPr>
          <w:rFonts w:ascii="Tahoma" w:eastAsia="宋体" w:hAnsi="Tahoma" w:cs="Tahoma"/>
          <w:color w:val="484848"/>
          <w:kern w:val="0"/>
          <w:sz w:val="28"/>
          <w:szCs w:val="28"/>
          <w:highlight w:val="yellow"/>
        </w:rPr>
        <w:t>）下载。</w:t>
      </w:r>
    </w:p>
    <w:p w:rsidR="008356C1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 w:hint="eastAsi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6.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申报时间为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2016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年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4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月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27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日至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5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月</w:t>
      </w:r>
      <w:r w:rsidR="008356C1"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</w:rPr>
        <w:t>8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日，逾期不予受理。</w:t>
      </w:r>
      <w:r w:rsidR="008356C1"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结题时间为</w:t>
      </w:r>
      <w:r w:rsidR="008356C1"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2016</w:t>
      </w:r>
      <w:r w:rsidR="008356C1"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年</w:t>
      </w:r>
      <w:r w:rsidR="008356C1"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</w:rPr>
        <w:t>10</w:t>
      </w:r>
      <w:r w:rsidR="008356C1"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月</w:t>
      </w:r>
      <w:r w:rsidR="008356C1"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</w:rPr>
        <w:t>3</w:t>
      </w:r>
      <w:bookmarkStart w:id="0" w:name="_GoBack"/>
      <w:bookmarkEnd w:id="0"/>
      <w:r w:rsidR="008356C1"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1</w:t>
      </w:r>
      <w:r w:rsidR="008356C1"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日。</w:t>
      </w:r>
    </w:p>
    <w:p w:rsidR="0070356B" w:rsidRPr="008356C1" w:rsidRDefault="008356C1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  <w:highlight w:val="yellow"/>
        </w:rPr>
        <w:lastRenderedPageBreak/>
        <w:t>请各位老师务必在</w:t>
      </w:r>
      <w:r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  <w:highlight w:val="yellow"/>
        </w:rPr>
        <w:t>5</w:t>
      </w:r>
      <w:r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  <w:highlight w:val="yellow"/>
        </w:rPr>
        <w:t>月</w:t>
      </w:r>
      <w:r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  <w:highlight w:val="yellow"/>
        </w:rPr>
        <w:t>8</w:t>
      </w:r>
      <w:r w:rsidRPr="008356C1">
        <w:rPr>
          <w:rFonts w:ascii="Tahoma" w:eastAsia="宋体" w:hAnsi="Tahoma" w:cs="Tahoma" w:hint="eastAsia"/>
          <w:color w:val="484848"/>
          <w:kern w:val="0"/>
          <w:sz w:val="28"/>
          <w:szCs w:val="28"/>
          <w:highlight w:val="yellow"/>
        </w:rPr>
        <w:t>日前将申报材料报送教学科研办。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邮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 xml:space="preserve">    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编：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 xml:space="preserve">110063 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附：</w:t>
      </w:r>
    </w:p>
    <w:p w:rsidR="0070356B" w:rsidRPr="008356C1" w:rsidRDefault="003044BA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hyperlink r:id="rId7" w:tgtFrame="_blank" w:history="1">
        <w:r w:rsidR="0070356B" w:rsidRPr="008356C1">
          <w:rPr>
            <w:rFonts w:ascii="Tahoma" w:eastAsia="宋体" w:hAnsi="Tahoma" w:cs="Tahoma"/>
            <w:color w:val="333333"/>
            <w:kern w:val="0"/>
            <w:sz w:val="28"/>
            <w:szCs w:val="28"/>
          </w:rPr>
          <w:t>1.2016</w:t>
        </w:r>
        <w:r w:rsidR="0070356B" w:rsidRPr="008356C1">
          <w:rPr>
            <w:rFonts w:ascii="Tahoma" w:eastAsia="宋体" w:hAnsi="Tahoma" w:cs="Tahoma"/>
            <w:color w:val="333333"/>
            <w:kern w:val="0"/>
            <w:sz w:val="28"/>
            <w:szCs w:val="28"/>
          </w:rPr>
          <w:t>年度沈阳市科技创新智库决策咨询课题指南</w:t>
        </w:r>
      </w:hyperlink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2.</w:t>
      </w:r>
      <w:hyperlink r:id="rId8" w:tgtFrame="_blank" w:history="1">
        <w:r w:rsidRPr="008356C1">
          <w:rPr>
            <w:rFonts w:ascii="Tahoma" w:eastAsia="宋体" w:hAnsi="Tahoma" w:cs="Tahoma"/>
            <w:color w:val="333333"/>
            <w:kern w:val="0"/>
            <w:sz w:val="28"/>
            <w:szCs w:val="28"/>
          </w:rPr>
          <w:t>沈阳市科技创新智库决策咨询课题申报立项书</w:t>
        </w:r>
      </w:hyperlink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righ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沈阳市科学技术协会</w:t>
      </w:r>
    </w:p>
    <w:p w:rsidR="0070356B" w:rsidRPr="008356C1" w:rsidRDefault="0070356B" w:rsidP="0070356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right"/>
        <w:rPr>
          <w:rFonts w:ascii="Tahoma" w:eastAsia="宋体" w:hAnsi="Tahoma" w:cs="Tahoma"/>
          <w:color w:val="484848"/>
          <w:kern w:val="0"/>
          <w:sz w:val="28"/>
          <w:szCs w:val="28"/>
        </w:rPr>
      </w:pP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2016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年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4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月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20</w:t>
      </w:r>
      <w:r w:rsidRPr="008356C1">
        <w:rPr>
          <w:rFonts w:ascii="Tahoma" w:eastAsia="宋体" w:hAnsi="Tahoma" w:cs="Tahoma"/>
          <w:color w:val="484848"/>
          <w:kern w:val="0"/>
          <w:sz w:val="28"/>
          <w:szCs w:val="28"/>
        </w:rPr>
        <w:t>日</w:t>
      </w:r>
    </w:p>
    <w:p w:rsidR="00580067" w:rsidRPr="0070356B" w:rsidRDefault="00580067"/>
    <w:sectPr w:rsidR="00580067" w:rsidRPr="0070356B" w:rsidSect="0030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D1" w:rsidRDefault="004042D1" w:rsidP="008356C1">
      <w:r>
        <w:separator/>
      </w:r>
    </w:p>
  </w:endnote>
  <w:endnote w:type="continuationSeparator" w:id="1">
    <w:p w:rsidR="004042D1" w:rsidRDefault="004042D1" w:rsidP="00835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D1" w:rsidRDefault="004042D1" w:rsidP="008356C1">
      <w:r>
        <w:separator/>
      </w:r>
    </w:p>
  </w:footnote>
  <w:footnote w:type="continuationSeparator" w:id="1">
    <w:p w:rsidR="004042D1" w:rsidRDefault="004042D1" w:rsidP="00835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E2D"/>
    <w:rsid w:val="003044BA"/>
    <w:rsid w:val="004042D1"/>
    <w:rsid w:val="00557E2D"/>
    <w:rsid w:val="00580067"/>
    <w:rsid w:val="006F67C3"/>
    <w:rsid w:val="0070356B"/>
    <w:rsid w:val="0083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56B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835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56C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5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56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56B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98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3E3E3"/>
                        <w:left w:val="single" w:sz="6" w:space="0" w:color="E3E3E3"/>
                        <w:bottom w:val="single" w:sz="6" w:space="15" w:color="E3E3E3"/>
                        <w:right w:val="single" w:sz="6" w:space="0" w:color="E3E3E3"/>
                      </w:divBdr>
                      <w:divsChild>
                        <w:div w:id="11976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6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3E3E3"/>
                        <w:left w:val="single" w:sz="6" w:space="0" w:color="E3E3E3"/>
                        <w:bottom w:val="single" w:sz="6" w:space="15" w:color="E3E3E3"/>
                        <w:right w:val="single" w:sz="6" w:space="0" w:color="E3E3E3"/>
                      </w:divBdr>
                      <w:divsChild>
                        <w:div w:id="14482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ast.org.cn/cms/uploadfiles/SYSKX/2016-04-21/20160421093918_522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ast.org.cn/cms/uploadfiles/SYSKX/2016-04-21/20160421093644_53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ast.org.cn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wqb</dc:creator>
  <cp:keywords/>
  <dc:description/>
  <cp:lastModifiedBy>lenovo</cp:lastModifiedBy>
  <cp:revision>4</cp:revision>
  <dcterms:created xsi:type="dcterms:W3CDTF">2016-04-22T08:01:00Z</dcterms:created>
  <dcterms:modified xsi:type="dcterms:W3CDTF">2016-04-24T02:33:00Z</dcterms:modified>
</cp:coreProperties>
</file>